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9C5770">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9C5770">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9C5770">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9C5770" w:rsidRPr="00C4549D" w:rsidTr="009C5770">
        <w:trPr>
          <w:trHeight w:val="534"/>
        </w:trPr>
        <w:tc>
          <w:tcPr>
            <w:tcW w:w="10206" w:type="dxa"/>
            <w:gridSpan w:val="22"/>
            <w:tcBorders>
              <w:left w:val="single" w:sz="4" w:space="0" w:color="auto"/>
              <w:right w:val="single" w:sz="4" w:space="0" w:color="auto"/>
            </w:tcBorders>
            <w:shd w:val="clear" w:color="auto" w:fill="auto"/>
          </w:tcPr>
          <w:p w:rsidR="009C5770" w:rsidRPr="00A82864" w:rsidRDefault="009C5770"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9C5770" w:rsidRPr="00A82864" w:rsidRDefault="009C5770"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9C5770">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9C577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C5770" w:rsidP="001E5BB6">
            <w:pPr>
              <w:tabs>
                <w:tab w:val="left" w:pos="709"/>
              </w:tabs>
              <w:spacing w:line="240" w:lineRule="auto"/>
              <w:ind w:firstLine="0"/>
              <w:rPr>
                <w:b/>
                <w:sz w:val="24"/>
                <w:szCs w:val="24"/>
                <w:u w:val="single"/>
                <w:lang w:val="en-GB"/>
              </w:rPr>
            </w:pPr>
            <w:r w:rsidRPr="00F67132">
              <w:rPr>
                <w:b/>
                <w:i/>
                <w:sz w:val="24"/>
                <w:szCs w:val="24"/>
                <w:lang w:val="uk-UA" w:eastAsia="uk-UA"/>
              </w:rPr>
              <w:t>Freesia</w:t>
            </w:r>
            <w:r w:rsidRPr="00F67132">
              <w:rPr>
                <w:b/>
                <w:sz w:val="24"/>
                <w:szCs w:val="24"/>
                <w:lang w:val="uk-UA" w:eastAsia="uk-UA"/>
              </w:rPr>
              <w:t xml:space="preserve"> Eckl. ex Klatt.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C5770">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C577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C5770" w:rsidP="001E5BB6">
            <w:pPr>
              <w:tabs>
                <w:tab w:val="left" w:pos="709"/>
              </w:tabs>
              <w:spacing w:line="240" w:lineRule="auto"/>
              <w:ind w:firstLine="0"/>
              <w:rPr>
                <w:sz w:val="24"/>
                <w:szCs w:val="24"/>
                <w:lang w:val="uk-UA"/>
              </w:rPr>
            </w:pPr>
            <w:r w:rsidRPr="00F67132">
              <w:rPr>
                <w:b/>
                <w:sz w:val="24"/>
                <w:szCs w:val="24"/>
                <w:lang w:val="uk-UA" w:eastAsia="uk-UA"/>
              </w:rPr>
              <w:t>Фрезія</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C5770">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C5770">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9C5770">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9C5770">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9C5770">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C5770" w:rsidRPr="00F67132" w:rsidTr="009C5770">
        <w:tc>
          <w:tcPr>
            <w:tcW w:w="709" w:type="dxa"/>
            <w:vMerge w:val="restart"/>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bCs/>
                <w:iCs/>
                <w:sz w:val="24"/>
                <w:szCs w:val="24"/>
              </w:rPr>
            </w:pPr>
            <w:r>
              <w:rPr>
                <w:bCs/>
                <w:iCs/>
                <w:sz w:val="24"/>
                <w:szCs w:val="24"/>
                <w:lang w:val="en-US"/>
              </w:rPr>
              <w:t>4</w:t>
            </w:r>
            <w:r w:rsidRPr="00F67132">
              <w:rPr>
                <w:bCs/>
                <w:iCs/>
                <w:sz w:val="24"/>
                <w:szCs w:val="24"/>
              </w:rPr>
              <w:t>.1</w:t>
            </w:r>
          </w:p>
          <w:p w:rsidR="009C5770" w:rsidRPr="00F67132" w:rsidRDefault="009C5770" w:rsidP="008C4551">
            <w:pPr>
              <w:spacing w:line="240" w:lineRule="auto"/>
              <w:ind w:firstLine="0"/>
              <w:jc w:val="center"/>
              <w:rPr>
                <w:bCs/>
                <w:iCs/>
                <w:sz w:val="24"/>
                <w:szCs w:val="24"/>
              </w:rPr>
            </w:pPr>
            <w:r w:rsidRPr="00F67132">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Квітка: за типом</w:t>
            </w:r>
          </w:p>
          <w:p w:rsidR="009C5770" w:rsidRPr="00FE4046" w:rsidRDefault="009C5770" w:rsidP="008C4551">
            <w:pPr>
              <w:spacing w:line="240" w:lineRule="auto"/>
              <w:ind w:firstLine="0"/>
              <w:rPr>
                <w:sz w:val="20"/>
                <w:szCs w:val="20"/>
              </w:rPr>
            </w:pPr>
            <w:r w:rsidRPr="00FE4046">
              <w:rPr>
                <w:sz w:val="20"/>
                <w:szCs w:val="20"/>
              </w:rPr>
              <w:t>Flower: type</w:t>
            </w:r>
          </w:p>
          <w:p w:rsidR="009C5770" w:rsidRPr="00FE4046" w:rsidRDefault="009C5770" w:rsidP="008C4551">
            <w:pPr>
              <w:spacing w:line="240" w:lineRule="auto"/>
              <w:ind w:firstLine="0"/>
              <w:rPr>
                <w:bCs/>
                <w:iC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проста</w:t>
            </w:r>
          </w:p>
          <w:p w:rsidR="009C5770" w:rsidRPr="00FE4046" w:rsidRDefault="009C5770" w:rsidP="008C4551">
            <w:pPr>
              <w:spacing w:line="240" w:lineRule="auto"/>
              <w:ind w:firstLine="0"/>
              <w:rPr>
                <w:sz w:val="20"/>
                <w:szCs w:val="20"/>
              </w:rPr>
            </w:pPr>
            <w:r w:rsidRPr="00FE4046">
              <w:rPr>
                <w:sz w:val="20"/>
                <w:szCs w:val="20"/>
              </w:rPr>
              <w:t>single</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autoSpaceDE w:val="0"/>
              <w:autoSpaceDN w:val="0"/>
              <w:adjustRightInd w:val="0"/>
              <w:spacing w:line="240" w:lineRule="auto"/>
              <w:ind w:firstLine="0"/>
              <w:rPr>
                <w:sz w:val="24"/>
                <w:szCs w:val="24"/>
              </w:rPr>
            </w:pPr>
            <w:r w:rsidRPr="00F67132">
              <w:rPr>
                <w:sz w:val="24"/>
                <w:szCs w:val="24"/>
              </w:rPr>
              <w:t>Aurora</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lang w:val="en-US"/>
              </w:rPr>
            </w:pPr>
            <w:r w:rsidRPr="00F67132">
              <w:rPr>
                <w:sz w:val="24"/>
                <w:szCs w:val="24"/>
              </w:rPr>
              <w:t>1</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F67132" w:rsidRDefault="009C5770" w:rsidP="008C455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напівповна</w:t>
            </w:r>
          </w:p>
          <w:p w:rsidR="009C5770" w:rsidRPr="00EA54D6" w:rsidRDefault="009C5770" w:rsidP="008C4551">
            <w:pPr>
              <w:spacing w:line="240" w:lineRule="auto"/>
              <w:ind w:firstLine="0"/>
              <w:jc w:val="left"/>
            </w:pPr>
            <w:r w:rsidRPr="00FE4046">
              <w:rPr>
                <w:sz w:val="20"/>
                <w:szCs w:val="20"/>
              </w:rPr>
              <w:t>semi-double</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rPr>
              <w:t>Aïda, Chloé</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2</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F67132" w:rsidRDefault="009C5770" w:rsidP="008C455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повна</w:t>
            </w:r>
          </w:p>
          <w:p w:rsidR="009C5770" w:rsidRPr="00EA54D6" w:rsidRDefault="009C5770" w:rsidP="008C4551">
            <w:pPr>
              <w:spacing w:line="240" w:lineRule="auto"/>
              <w:ind w:firstLine="0"/>
              <w:jc w:val="left"/>
            </w:pPr>
            <w:r w:rsidRPr="00FE4046">
              <w:rPr>
                <w:sz w:val="20"/>
                <w:szCs w:val="20"/>
              </w:rPr>
              <w:t>double</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rPr>
              <w:t>Himalaya</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3</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val="restart"/>
            <w:tcBorders>
              <w:top w:val="single" w:sz="4" w:space="0" w:color="auto"/>
              <w:left w:val="single" w:sz="4" w:space="0" w:color="auto"/>
              <w:right w:val="single" w:sz="4" w:space="0" w:color="auto"/>
            </w:tcBorders>
            <w:shd w:val="clear" w:color="auto" w:fill="auto"/>
          </w:tcPr>
          <w:p w:rsidR="009C5770" w:rsidRPr="00F67132" w:rsidRDefault="009C5770" w:rsidP="009C5770">
            <w:pPr>
              <w:spacing w:line="240" w:lineRule="auto"/>
              <w:ind w:firstLine="0"/>
              <w:jc w:val="center"/>
              <w:rPr>
                <w:bCs/>
                <w:iCs/>
                <w:sz w:val="24"/>
                <w:szCs w:val="24"/>
              </w:rPr>
            </w:pPr>
            <w:r>
              <w:rPr>
                <w:bCs/>
                <w:iCs/>
                <w:sz w:val="24"/>
                <w:szCs w:val="24"/>
                <w:lang w:val="en-US"/>
              </w:rPr>
              <w:t>4</w:t>
            </w:r>
            <w:r w:rsidRPr="00F67132">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bCs/>
                <w:iCs/>
                <w:sz w:val="24"/>
                <w:szCs w:val="24"/>
              </w:rPr>
            </w:pPr>
            <w:r w:rsidRPr="00F67132">
              <w:rPr>
                <w:bCs/>
                <w:iCs/>
                <w:sz w:val="24"/>
                <w:szCs w:val="24"/>
              </w:rPr>
              <w:t>Класифікація кольорових груп</w:t>
            </w:r>
          </w:p>
          <w:p w:rsidR="009C5770" w:rsidRPr="00FE4046" w:rsidRDefault="009C5770" w:rsidP="008C4551">
            <w:pPr>
              <w:spacing w:line="240" w:lineRule="auto"/>
              <w:ind w:firstLine="0"/>
              <w:rPr>
                <w:noProof/>
                <w:sz w:val="20"/>
                <w:szCs w:val="20"/>
              </w:rPr>
            </w:pPr>
            <w:r w:rsidRPr="00FE4046">
              <w:rPr>
                <w:sz w:val="20"/>
                <w:szCs w:val="20"/>
              </w:rPr>
              <w:t>Flower color group</w:t>
            </w: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білі</w:t>
            </w:r>
          </w:p>
          <w:p w:rsidR="009C5770" w:rsidRPr="00FE4046" w:rsidRDefault="009C5770" w:rsidP="008C4551">
            <w:pPr>
              <w:spacing w:line="240" w:lineRule="auto"/>
              <w:ind w:firstLine="0"/>
              <w:rPr>
                <w:noProof/>
                <w:sz w:val="20"/>
                <w:szCs w:val="20"/>
              </w:rPr>
            </w:pPr>
            <w:r w:rsidRPr="00FE4046">
              <w:rPr>
                <w:sz w:val="20"/>
                <w:szCs w:val="20"/>
              </w:rPr>
              <w:t>white</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noProof/>
                <w:sz w:val="24"/>
                <w:szCs w:val="24"/>
              </w:rPr>
            </w:pPr>
            <w:r w:rsidRPr="00F67132">
              <w:rPr>
                <w:sz w:val="24"/>
                <w:szCs w:val="24"/>
                <w:lang w:val="en-GB"/>
              </w:rPr>
              <w:t>Iceberg, Pico</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1</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кремові</w:t>
            </w:r>
          </w:p>
          <w:p w:rsidR="009C5770" w:rsidRPr="00EA54D6" w:rsidRDefault="009C5770" w:rsidP="008C4551">
            <w:pPr>
              <w:spacing w:line="240" w:lineRule="auto"/>
              <w:ind w:firstLine="0"/>
              <w:jc w:val="left"/>
            </w:pPr>
            <w:r w:rsidRPr="00FE4046">
              <w:rPr>
                <w:sz w:val="20"/>
                <w:szCs w:val="20"/>
              </w:rPr>
              <w:t>cream</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lang w:val="en-GB"/>
              </w:rPr>
              <w:t>Vacrona</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2</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світло-жовті</w:t>
            </w:r>
          </w:p>
          <w:p w:rsidR="009C5770" w:rsidRPr="00EA54D6" w:rsidRDefault="009C5770" w:rsidP="008C4551">
            <w:pPr>
              <w:spacing w:line="240" w:lineRule="auto"/>
              <w:ind w:firstLine="0"/>
              <w:jc w:val="left"/>
            </w:pPr>
            <w:r w:rsidRPr="00FE4046">
              <w:rPr>
                <w:sz w:val="20"/>
                <w:szCs w:val="20"/>
              </w:rPr>
              <w:t>light yellow</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lang w:val="en-GB"/>
              </w:rPr>
              <w:t>Demeter</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3</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жовті</w:t>
            </w:r>
          </w:p>
          <w:p w:rsidR="009C5770" w:rsidRPr="00EA54D6" w:rsidRDefault="009C5770" w:rsidP="008C4551">
            <w:pPr>
              <w:spacing w:line="240" w:lineRule="auto"/>
              <w:ind w:firstLine="0"/>
              <w:jc w:val="left"/>
            </w:pPr>
            <w:r w:rsidRPr="00FE4046">
              <w:rPr>
                <w:sz w:val="20"/>
                <w:szCs w:val="20"/>
              </w:rPr>
              <w:t>yellow</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lang w:val="en-GB"/>
              </w:rPr>
              <w:t>Himalaya</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4</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темно-жовті</w:t>
            </w:r>
          </w:p>
          <w:p w:rsidR="009C5770" w:rsidRPr="00EA54D6" w:rsidRDefault="009C5770" w:rsidP="008C4551">
            <w:pPr>
              <w:spacing w:line="240" w:lineRule="auto"/>
              <w:ind w:firstLine="0"/>
              <w:jc w:val="left"/>
            </w:pPr>
            <w:r w:rsidRPr="00FE4046">
              <w:rPr>
                <w:sz w:val="20"/>
                <w:szCs w:val="20"/>
              </w:rPr>
              <w:t>dark yellow</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lang w:val="en-GB"/>
              </w:rPr>
              <w:t>Prince of Orange</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5</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оранжеві</w:t>
            </w:r>
          </w:p>
          <w:p w:rsidR="009C5770" w:rsidRPr="00EA54D6" w:rsidRDefault="009C5770" w:rsidP="008C4551">
            <w:pPr>
              <w:spacing w:line="240" w:lineRule="auto"/>
              <w:ind w:firstLine="0"/>
              <w:jc w:val="left"/>
            </w:pPr>
            <w:r w:rsidRPr="00FE4046">
              <w:rPr>
                <w:sz w:val="20"/>
                <w:szCs w:val="20"/>
              </w:rPr>
              <w:t>orange</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lang w:val="en-GB"/>
              </w:rPr>
              <w:t>Varubi</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6</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рожеві</w:t>
            </w:r>
          </w:p>
          <w:p w:rsidR="009C5770" w:rsidRPr="00EA54D6" w:rsidRDefault="009C5770" w:rsidP="008C4551">
            <w:pPr>
              <w:spacing w:line="240" w:lineRule="auto"/>
              <w:ind w:firstLine="0"/>
              <w:jc w:val="left"/>
            </w:pPr>
            <w:r w:rsidRPr="00FE4046">
              <w:rPr>
                <w:sz w:val="20"/>
                <w:szCs w:val="20"/>
              </w:rPr>
              <w:t>pink</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lang w:val="en-GB"/>
              </w:rPr>
              <w:t>Venus</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7</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червоні</w:t>
            </w:r>
          </w:p>
          <w:p w:rsidR="009C5770" w:rsidRPr="00EA54D6" w:rsidRDefault="009C5770" w:rsidP="008C4551">
            <w:pPr>
              <w:spacing w:line="240" w:lineRule="auto"/>
              <w:ind w:firstLine="0"/>
              <w:jc w:val="left"/>
            </w:pPr>
            <w:r w:rsidRPr="00FE4046">
              <w:rPr>
                <w:sz w:val="20"/>
                <w:szCs w:val="20"/>
              </w:rPr>
              <w:t>red</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lang w:val="en-GB"/>
              </w:rPr>
              <w:t>Vadura</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8</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фіолетово-червоні</w:t>
            </w:r>
          </w:p>
          <w:p w:rsidR="009C5770" w:rsidRPr="00EA54D6" w:rsidRDefault="009C5770" w:rsidP="008C4551">
            <w:pPr>
              <w:spacing w:line="240" w:lineRule="auto"/>
              <w:ind w:firstLine="0"/>
              <w:jc w:val="left"/>
            </w:pPr>
            <w:r w:rsidRPr="00FE4046">
              <w:rPr>
                <w:sz w:val="20"/>
                <w:szCs w:val="20"/>
              </w:rPr>
              <w:t>violet-red</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lang w:val="en-GB"/>
              </w:rPr>
              <w:t>Elan</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9</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фіолетові</w:t>
            </w:r>
          </w:p>
          <w:p w:rsidR="009C5770" w:rsidRPr="00EA54D6" w:rsidRDefault="009C5770" w:rsidP="008C4551">
            <w:pPr>
              <w:spacing w:line="240" w:lineRule="auto"/>
              <w:ind w:firstLine="0"/>
              <w:jc w:val="left"/>
            </w:pPr>
            <w:r w:rsidRPr="00FE4046">
              <w:rPr>
                <w:sz w:val="20"/>
                <w:szCs w:val="20"/>
              </w:rPr>
              <w:t>violet</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lang w:val="en-GB"/>
              </w:rPr>
              <w:t>Vaparos</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10</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rPr>
                <w:sz w:val="24"/>
                <w:szCs w:val="24"/>
              </w:rPr>
            </w:pPr>
            <w:r w:rsidRPr="00F67132">
              <w:rPr>
                <w:sz w:val="24"/>
                <w:szCs w:val="24"/>
              </w:rPr>
              <w:t>блакитно-фіолетові</w:t>
            </w:r>
          </w:p>
          <w:p w:rsidR="009C5770" w:rsidRPr="00EA54D6" w:rsidRDefault="009C5770" w:rsidP="008C4551">
            <w:pPr>
              <w:spacing w:line="240" w:lineRule="auto"/>
              <w:ind w:firstLine="0"/>
              <w:jc w:val="left"/>
            </w:pPr>
            <w:r w:rsidRPr="00FE4046">
              <w:rPr>
                <w:sz w:val="20"/>
                <w:szCs w:val="20"/>
              </w:rPr>
              <w:t>blue-violet</w:t>
            </w:r>
          </w:p>
        </w:tc>
        <w:tc>
          <w:tcPr>
            <w:tcW w:w="2409" w:type="dxa"/>
            <w:gridSpan w:val="4"/>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lang w:val="en-GB"/>
              </w:rPr>
              <w:t>Shocking Blue</w:t>
            </w:r>
          </w:p>
        </w:tc>
        <w:tc>
          <w:tcPr>
            <w:tcW w:w="1134" w:type="dxa"/>
            <w:gridSpan w:val="5"/>
            <w:tcBorders>
              <w:top w:val="single" w:sz="4" w:space="0" w:color="auto"/>
              <w:left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11</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F67132" w:rsidTr="009C5770">
        <w:tc>
          <w:tcPr>
            <w:tcW w:w="709" w:type="dxa"/>
            <w:vMerge/>
            <w:tcBorders>
              <w:left w:val="single" w:sz="4" w:space="0" w:color="auto"/>
              <w:bottom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9C5770" w:rsidRPr="00EA54D6" w:rsidRDefault="009C5770" w:rsidP="008C455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9C5770" w:rsidRDefault="009C5770" w:rsidP="008C4551">
            <w:pPr>
              <w:pStyle w:val="a9"/>
              <w:spacing w:after="0"/>
              <w:ind w:left="0"/>
            </w:pPr>
            <w:r>
              <w:t>блакитні</w:t>
            </w:r>
          </w:p>
          <w:p w:rsidR="009C5770" w:rsidRPr="00EA54D6" w:rsidRDefault="009C5770" w:rsidP="008C4551">
            <w:pPr>
              <w:spacing w:line="240" w:lineRule="auto"/>
              <w:ind w:firstLine="0"/>
              <w:jc w:val="left"/>
            </w:pPr>
            <w:r w:rsidRPr="00FE4046">
              <w:rPr>
                <w:sz w:val="20"/>
                <w:szCs w:val="20"/>
              </w:rPr>
              <w:t>blue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C5770" w:rsidRPr="00F67132" w:rsidRDefault="009C5770" w:rsidP="008C4551">
            <w:pPr>
              <w:spacing w:line="240" w:lineRule="auto"/>
              <w:ind w:firstLine="0"/>
              <w:jc w:val="left"/>
              <w:rPr>
                <w:sz w:val="24"/>
                <w:szCs w:val="24"/>
              </w:rPr>
            </w:pPr>
            <w:r w:rsidRPr="00F67132">
              <w:rPr>
                <w:sz w:val="24"/>
                <w:szCs w:val="24"/>
                <w:lang w:val="en-US"/>
              </w:rPr>
              <w:t>Côte d’Azur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C5770" w:rsidRPr="00F67132" w:rsidRDefault="009C5770" w:rsidP="008C4551">
            <w:pPr>
              <w:spacing w:line="240" w:lineRule="auto"/>
              <w:ind w:firstLine="0"/>
              <w:jc w:val="center"/>
              <w:rPr>
                <w:sz w:val="24"/>
                <w:szCs w:val="24"/>
              </w:rPr>
            </w:pPr>
            <w:r w:rsidRPr="00F67132">
              <w:rPr>
                <w:sz w:val="24"/>
                <w:szCs w:val="24"/>
              </w:rPr>
              <w:t>12</w:t>
            </w:r>
            <w:r w:rsidRPr="00F67132">
              <w:rPr>
                <w:sz w:val="24"/>
                <w:szCs w:val="24"/>
                <w:lang w:val="en-US"/>
              </w:rPr>
              <w:t xml:space="preserve"> </w:t>
            </w:r>
            <w:r w:rsidRPr="00F67132">
              <w:rPr>
                <w:sz w:val="24"/>
                <w:szCs w:val="24"/>
              </w:rPr>
              <w:fldChar w:fldCharType="begin">
                <w:ffData>
                  <w:name w:val="Флажок42"/>
                  <w:enabled/>
                  <w:calcOnExit w:val="0"/>
                  <w:checkBox>
                    <w:size w:val="20"/>
                    <w:default w:val="0"/>
                  </w:checkBox>
                </w:ffData>
              </w:fldChar>
            </w:r>
            <w:r w:rsidRPr="00F67132">
              <w:rPr>
                <w:sz w:val="24"/>
                <w:szCs w:val="24"/>
              </w:rPr>
              <w:instrText xml:space="preserve"> FORMCHECKBOX </w:instrText>
            </w:r>
            <w:r w:rsidR="008971E2">
              <w:rPr>
                <w:sz w:val="24"/>
                <w:szCs w:val="24"/>
              </w:rPr>
            </w:r>
            <w:r w:rsidR="008971E2">
              <w:rPr>
                <w:sz w:val="24"/>
                <w:szCs w:val="24"/>
              </w:rPr>
              <w:fldChar w:fldCharType="separate"/>
            </w:r>
            <w:r w:rsidRPr="00F67132">
              <w:rPr>
                <w:sz w:val="24"/>
                <w:szCs w:val="24"/>
              </w:rPr>
              <w:fldChar w:fldCharType="end"/>
            </w:r>
          </w:p>
        </w:tc>
      </w:tr>
      <w:tr w:rsidR="009C5770" w:rsidRPr="00A82864" w:rsidTr="009C5770">
        <w:trPr>
          <w:trHeight w:val="2150"/>
        </w:trPr>
        <w:tc>
          <w:tcPr>
            <w:tcW w:w="10206" w:type="dxa"/>
            <w:gridSpan w:val="22"/>
            <w:tcBorders>
              <w:top w:val="single" w:sz="4" w:space="0" w:color="auto"/>
              <w:left w:val="single" w:sz="4" w:space="0" w:color="auto"/>
              <w:right w:val="single" w:sz="4" w:space="0" w:color="auto"/>
            </w:tcBorders>
            <w:shd w:val="clear" w:color="auto" w:fill="auto"/>
          </w:tcPr>
          <w:p w:rsidR="009C5770" w:rsidRPr="00A82864" w:rsidRDefault="009C5770" w:rsidP="008813BA">
            <w:pPr>
              <w:tabs>
                <w:tab w:val="left" w:pos="709"/>
              </w:tabs>
              <w:spacing w:line="216" w:lineRule="auto"/>
              <w:ind w:firstLine="0"/>
              <w:jc w:val="left"/>
              <w:rPr>
                <w:b/>
                <w:sz w:val="24"/>
                <w:szCs w:val="24"/>
                <w:lang w:val="uk-UA"/>
              </w:rPr>
            </w:pPr>
            <w:r w:rsidRPr="00A82864">
              <w:rPr>
                <w:b/>
                <w:sz w:val="24"/>
                <w:szCs w:val="24"/>
                <w:lang w:val="uk-UA"/>
              </w:rPr>
              <w:lastRenderedPageBreak/>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9C5770" w:rsidRPr="00A82864" w:rsidRDefault="009C5770" w:rsidP="008813B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9C5770" w:rsidRPr="00BE7C99" w:rsidRDefault="009C5770" w:rsidP="008813BA">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9C5770" w:rsidRPr="00A82864" w:rsidRDefault="009C5770" w:rsidP="008813BA">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9C5770">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8813BA">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8813BA">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813BA">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8813BA">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813BA">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8813BA">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813BA">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8813BA">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9C577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813B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813BA">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813B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813B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C577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813B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813BA">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813B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8813B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C577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8813BA">
            <w:pPr>
              <w:tabs>
                <w:tab w:val="left" w:pos="709"/>
              </w:tabs>
              <w:spacing w:line="216" w:lineRule="auto"/>
              <w:jc w:val="left"/>
              <w:rPr>
                <w:b/>
                <w:sz w:val="16"/>
                <w:szCs w:val="16"/>
              </w:rPr>
            </w:pPr>
          </w:p>
        </w:tc>
      </w:tr>
      <w:tr w:rsidR="00A33D18" w:rsidRPr="00A82864" w:rsidTr="009C5770">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8813B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8813B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8813BA">
            <w:pPr>
              <w:tabs>
                <w:tab w:val="left" w:pos="709"/>
              </w:tabs>
              <w:spacing w:before="120" w:line="216" w:lineRule="auto"/>
              <w:jc w:val="left"/>
              <w:rPr>
                <w:b/>
                <w:sz w:val="20"/>
                <w:szCs w:val="20"/>
                <w:u w:val="single"/>
              </w:rPr>
            </w:pPr>
          </w:p>
        </w:tc>
      </w:tr>
      <w:tr w:rsidR="00A33D18" w:rsidRPr="00A82864" w:rsidTr="009C5770">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8813BA">
            <w:pPr>
              <w:tabs>
                <w:tab w:val="left" w:pos="709"/>
              </w:tabs>
              <w:spacing w:line="216" w:lineRule="auto"/>
              <w:jc w:val="left"/>
              <w:rPr>
                <w:b/>
                <w:sz w:val="10"/>
                <w:szCs w:val="10"/>
              </w:rPr>
            </w:pPr>
          </w:p>
          <w:p w:rsidR="009C5770" w:rsidRPr="00A82864" w:rsidRDefault="009C5770" w:rsidP="008813BA">
            <w:pPr>
              <w:tabs>
                <w:tab w:val="left" w:pos="709"/>
              </w:tabs>
              <w:spacing w:line="216" w:lineRule="auto"/>
              <w:jc w:val="left"/>
              <w:rPr>
                <w:b/>
                <w:sz w:val="10"/>
                <w:szCs w:val="10"/>
              </w:rPr>
            </w:pPr>
          </w:p>
        </w:tc>
      </w:tr>
      <w:tr w:rsidR="00A33D18" w:rsidRPr="00C4549D" w:rsidTr="009C5770">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8813BA">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8813BA">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9C577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8813BA">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9C577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p>
          <w:p w:rsidR="00A33D18" w:rsidRDefault="00A33D18" w:rsidP="008813B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p w:rsidR="009C5770" w:rsidRPr="00A82864" w:rsidRDefault="009C5770" w:rsidP="008813BA">
            <w:pPr>
              <w:autoSpaceDE w:val="0"/>
              <w:autoSpaceDN w:val="0"/>
              <w:adjustRightInd w:val="0"/>
              <w:spacing w:line="216" w:lineRule="auto"/>
              <w:ind w:firstLine="0"/>
              <w:jc w:val="left"/>
              <w:rPr>
                <w:b/>
                <w:sz w:val="16"/>
                <w:szCs w:val="16"/>
                <w:lang w:val="en-US" w:eastAsia="en-US"/>
              </w:rPr>
            </w:pPr>
          </w:p>
        </w:tc>
      </w:tr>
      <w:tr w:rsidR="00A33D18" w:rsidRPr="00A82864" w:rsidTr="009C5770">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8813BA">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before="120" w:line="216" w:lineRule="auto"/>
              <w:jc w:val="left"/>
              <w:rPr>
                <w:b/>
                <w:sz w:val="20"/>
                <w:szCs w:val="20"/>
                <w:u w:val="single"/>
              </w:rPr>
            </w:pPr>
          </w:p>
        </w:tc>
      </w:tr>
      <w:tr w:rsidR="00A33D18" w:rsidRPr="00C4549D" w:rsidTr="009C5770">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8813BA">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9C577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p>
          <w:p w:rsidR="00A33D18" w:rsidRDefault="00A33D18" w:rsidP="008813BA">
            <w:pPr>
              <w:tabs>
                <w:tab w:val="left" w:pos="709"/>
              </w:tabs>
              <w:spacing w:line="216" w:lineRule="auto"/>
              <w:ind w:firstLine="0"/>
              <w:jc w:val="left"/>
              <w:rPr>
                <w:b/>
                <w:sz w:val="16"/>
                <w:szCs w:val="16"/>
                <w:lang w:val="en-US" w:eastAsia="en-US"/>
              </w:rPr>
            </w:pPr>
            <w:r w:rsidRPr="00A82864">
              <w:rPr>
                <w:b/>
                <w:sz w:val="16"/>
                <w:szCs w:val="16"/>
                <w:lang w:val="en-US" w:eastAsia="en-US"/>
              </w:rPr>
              <w:t>Yes                                                                                  No</w:t>
            </w:r>
          </w:p>
          <w:p w:rsidR="009C5770" w:rsidRPr="00A82864" w:rsidRDefault="009C5770" w:rsidP="008813BA">
            <w:pPr>
              <w:tabs>
                <w:tab w:val="left" w:pos="709"/>
              </w:tabs>
              <w:spacing w:line="216" w:lineRule="auto"/>
              <w:ind w:firstLine="0"/>
              <w:jc w:val="left"/>
              <w:rPr>
                <w:b/>
                <w:lang w:val="en-US"/>
              </w:rPr>
            </w:pPr>
          </w:p>
        </w:tc>
      </w:tr>
      <w:tr w:rsidR="00A33D18" w:rsidRPr="00A82864" w:rsidTr="009C5770">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Default="00A33D18" w:rsidP="008813BA">
            <w:pPr>
              <w:tabs>
                <w:tab w:val="left" w:pos="709"/>
              </w:tabs>
              <w:spacing w:line="216"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9C5770" w:rsidRPr="00A82864" w:rsidRDefault="009C5770" w:rsidP="008813BA">
            <w:pPr>
              <w:tabs>
                <w:tab w:val="left" w:pos="709"/>
              </w:tabs>
              <w:spacing w:line="216" w:lineRule="auto"/>
              <w:ind w:firstLine="0"/>
              <w:jc w:val="left"/>
              <w:rPr>
                <w:b/>
                <w:sz w:val="20"/>
                <w:szCs w:val="20"/>
                <w:lang w:val="uk-UA"/>
              </w:rPr>
            </w:pP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before="120" w:line="216" w:lineRule="auto"/>
              <w:jc w:val="left"/>
              <w:rPr>
                <w:b/>
                <w:sz w:val="20"/>
                <w:szCs w:val="20"/>
                <w:u w:val="single"/>
              </w:rPr>
            </w:pPr>
          </w:p>
        </w:tc>
      </w:tr>
      <w:tr w:rsidR="00A33D18" w:rsidRPr="00C4549D" w:rsidTr="009C5770">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8813BA">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9C5770">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C5770">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8813BA">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Default="00A33D18" w:rsidP="008813BA">
            <w:pPr>
              <w:autoSpaceDE w:val="0"/>
              <w:autoSpaceDN w:val="0"/>
              <w:adjustRightInd w:val="0"/>
              <w:spacing w:line="216"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9C5770" w:rsidRPr="00A82864" w:rsidRDefault="009C5770" w:rsidP="008813BA">
            <w:pPr>
              <w:autoSpaceDE w:val="0"/>
              <w:autoSpaceDN w:val="0"/>
              <w:adjustRightInd w:val="0"/>
              <w:spacing w:line="216" w:lineRule="auto"/>
              <w:ind w:firstLine="0"/>
              <w:jc w:val="left"/>
              <w:rPr>
                <w:b/>
                <w:sz w:val="16"/>
                <w:szCs w:val="16"/>
                <w:lang w:val="uk-UA" w:eastAsia="en-US"/>
              </w:rPr>
            </w:pPr>
          </w:p>
        </w:tc>
      </w:tr>
      <w:tr w:rsidR="00A33D18" w:rsidRPr="00A82864" w:rsidTr="009C5770">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8813BA">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8813BA">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8813BA">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8813B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8813B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8971E2">
              <w:rPr>
                <w:sz w:val="24"/>
                <w:szCs w:val="24"/>
                <w:lang w:val="uk-UA" w:eastAsia="uk-UA"/>
              </w:rPr>
            </w:r>
            <w:r w:rsidR="008971E2">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8971E2">
              <w:rPr>
                <w:sz w:val="24"/>
                <w:szCs w:val="24"/>
                <w:lang w:val="uk-UA" w:eastAsia="uk-UA"/>
              </w:rPr>
            </w:r>
            <w:r w:rsidR="008971E2">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8813BA">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8813BA">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8813B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8813B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8971E2">
              <w:rPr>
                <w:sz w:val="24"/>
                <w:szCs w:val="24"/>
                <w:lang w:val="uk-UA" w:eastAsia="uk-UA"/>
              </w:rPr>
            </w:r>
            <w:r w:rsidR="008971E2">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8971E2">
              <w:rPr>
                <w:sz w:val="24"/>
                <w:szCs w:val="24"/>
                <w:lang w:val="uk-UA" w:eastAsia="uk-UA"/>
              </w:rPr>
            </w:r>
            <w:r w:rsidR="008971E2">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8813BA">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8813B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8813B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8813B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8813BA">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8813BA">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8813BA">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lastRenderedPageBreak/>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8813BA">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8813B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971E2">
              <w:rPr>
                <w:sz w:val="24"/>
                <w:szCs w:val="24"/>
                <w:lang w:val="uk-UA" w:eastAsia="uk-UA"/>
              </w:rPr>
            </w:r>
            <w:r w:rsidR="008971E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971E2">
              <w:rPr>
                <w:sz w:val="24"/>
                <w:szCs w:val="24"/>
                <w:lang w:val="uk-UA" w:eastAsia="uk-UA"/>
              </w:rPr>
            </w:r>
            <w:r w:rsidR="008971E2">
              <w:rPr>
                <w:sz w:val="24"/>
                <w:szCs w:val="24"/>
                <w:lang w:val="uk-UA" w:eastAsia="uk-UA"/>
              </w:rPr>
              <w:fldChar w:fldCharType="separate"/>
            </w:r>
            <w:r w:rsidRPr="00A82864">
              <w:rPr>
                <w:sz w:val="24"/>
                <w:szCs w:val="24"/>
                <w:lang w:val="uk-UA" w:eastAsia="uk-UA"/>
              </w:rPr>
              <w:fldChar w:fldCharType="end"/>
            </w:r>
          </w:p>
          <w:p w:rsidR="009C5770" w:rsidRDefault="00A33D18" w:rsidP="008813BA">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9C5770" w:rsidRDefault="009C5770" w:rsidP="008813BA">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p>
          <w:p w:rsidR="00A33D18" w:rsidRPr="00A82864" w:rsidRDefault="00CD729A" w:rsidP="008813BA">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8813BA">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8813B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971E2">
              <w:rPr>
                <w:sz w:val="24"/>
                <w:szCs w:val="24"/>
                <w:lang w:val="uk-UA" w:eastAsia="uk-UA"/>
              </w:rPr>
            </w:r>
            <w:r w:rsidR="008971E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971E2">
              <w:rPr>
                <w:sz w:val="24"/>
                <w:szCs w:val="24"/>
                <w:lang w:val="uk-UA" w:eastAsia="uk-UA"/>
              </w:rPr>
            </w:r>
            <w:r w:rsidR="008971E2">
              <w:rPr>
                <w:sz w:val="24"/>
                <w:szCs w:val="24"/>
                <w:lang w:val="uk-UA" w:eastAsia="uk-UA"/>
              </w:rPr>
              <w:fldChar w:fldCharType="separate"/>
            </w:r>
            <w:r w:rsidRPr="00A82864">
              <w:rPr>
                <w:sz w:val="24"/>
                <w:szCs w:val="24"/>
                <w:lang w:val="uk-UA" w:eastAsia="uk-UA"/>
              </w:rPr>
              <w:fldChar w:fldCharType="end"/>
            </w:r>
          </w:p>
          <w:p w:rsidR="00A33D18" w:rsidRPr="00A82864" w:rsidRDefault="00A33D18" w:rsidP="008813BA">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8813B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8813B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8813B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9C5770" w:rsidRPr="00A82864" w:rsidRDefault="009C5770" w:rsidP="008813B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p>
          <w:p w:rsidR="00A33D18" w:rsidRPr="00A82864" w:rsidRDefault="009F495B" w:rsidP="008813BA">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9C5770" w:rsidRDefault="00A33D18" w:rsidP="008813BA">
            <w:pPr>
              <w:widowControl/>
              <w:tabs>
                <w:tab w:val="left" w:pos="709"/>
              </w:tabs>
              <w:spacing w:line="216" w:lineRule="auto"/>
              <w:ind w:firstLine="0"/>
              <w:jc w:val="left"/>
              <w:rPr>
                <w:sz w:val="16"/>
                <w:szCs w:val="16"/>
                <w:lang w:val="en-US" w:eastAsia="en-US"/>
              </w:rPr>
            </w:pPr>
            <w:r w:rsidRPr="00A82864">
              <w:rPr>
                <w:sz w:val="16"/>
                <w:szCs w:val="16"/>
                <w:lang w:val="en-US" w:eastAsia="en-US"/>
              </w:rPr>
              <w:t>Information on plant material to be examined or submitted for examination</w:t>
            </w:r>
          </w:p>
          <w:p w:rsidR="009C5770" w:rsidRDefault="009C5770" w:rsidP="008813BA">
            <w:pPr>
              <w:widowControl/>
              <w:tabs>
                <w:tab w:val="left" w:pos="709"/>
              </w:tabs>
              <w:spacing w:line="216" w:lineRule="auto"/>
              <w:ind w:firstLine="0"/>
              <w:jc w:val="left"/>
              <w:rPr>
                <w:sz w:val="16"/>
                <w:szCs w:val="16"/>
                <w:lang w:val="en-US" w:eastAsia="en-US"/>
              </w:rPr>
            </w:pPr>
          </w:p>
          <w:p w:rsidR="00A33D18" w:rsidRPr="00A82864" w:rsidRDefault="00A33D18" w:rsidP="008813BA">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8813BA">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8813BA">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971E2">
              <w:rPr>
                <w:b/>
                <w:sz w:val="24"/>
                <w:szCs w:val="24"/>
                <w:lang w:val="uk-UA" w:eastAsia="uk-UA"/>
              </w:rPr>
            </w:r>
            <w:r w:rsidR="008971E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971E2">
              <w:rPr>
                <w:b/>
                <w:sz w:val="24"/>
                <w:szCs w:val="24"/>
                <w:lang w:val="uk-UA" w:eastAsia="uk-UA"/>
              </w:rPr>
            </w:r>
            <w:r w:rsidR="008971E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8813BA">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8813BA">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8813BA">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8813BA">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8813BA">
            <w:pPr>
              <w:widowControl/>
              <w:tabs>
                <w:tab w:val="left" w:pos="709"/>
              </w:tabs>
              <w:spacing w:line="216" w:lineRule="auto"/>
              <w:ind w:firstLine="0"/>
              <w:jc w:val="left"/>
              <w:rPr>
                <w:sz w:val="16"/>
                <w:szCs w:val="16"/>
                <w:lang w:val="en-US" w:eastAsia="en-US"/>
              </w:rPr>
            </w:pPr>
          </w:p>
          <w:p w:rsidR="00A33D18" w:rsidRPr="00A82864" w:rsidRDefault="00A33D18" w:rsidP="008813BA">
            <w:pPr>
              <w:widowControl/>
              <w:tabs>
                <w:tab w:val="left" w:pos="709"/>
              </w:tabs>
              <w:spacing w:line="216" w:lineRule="auto"/>
              <w:ind w:firstLine="0"/>
              <w:jc w:val="left"/>
              <w:rPr>
                <w:sz w:val="16"/>
                <w:szCs w:val="16"/>
                <w:lang w:val="en-US" w:eastAsia="en-US"/>
              </w:rPr>
            </w:pPr>
          </w:p>
          <w:p w:rsidR="00A33D18" w:rsidRPr="00A82864" w:rsidRDefault="00A33D18" w:rsidP="008813BA">
            <w:pPr>
              <w:widowControl/>
              <w:tabs>
                <w:tab w:val="left" w:pos="709"/>
              </w:tabs>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8813BA">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8813BA">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8813BA">
            <w:pPr>
              <w:tabs>
                <w:tab w:val="left" w:pos="709"/>
              </w:tabs>
              <w:spacing w:line="216"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p>
          <w:p w:rsidR="00A33D18" w:rsidRPr="00A82864" w:rsidRDefault="00A33D18" w:rsidP="008813BA">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8813BA">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p>
          <w:p w:rsidR="00A33D18" w:rsidRPr="00A82864" w:rsidRDefault="00A33D18" w:rsidP="008813BA">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8813BA">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p>
          <w:p w:rsidR="00A33D18" w:rsidRPr="00A82864" w:rsidRDefault="00A33D18" w:rsidP="008813BA">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8813BA">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p>
          <w:p w:rsidR="00A33D18" w:rsidRPr="00A82864" w:rsidRDefault="00A33D18" w:rsidP="008813BA">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8813BA">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8813BA">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9C5770" w:rsidRPr="00A82864" w:rsidRDefault="00A33D18" w:rsidP="008813BA">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813BA">
        <w:trPr>
          <w:trHeight w:val="899"/>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8813BA">
            <w:pPr>
              <w:tabs>
                <w:tab w:val="left" w:pos="709"/>
              </w:tabs>
              <w:spacing w:line="216"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8813BA">
            <w:pPr>
              <w:autoSpaceDE w:val="0"/>
              <w:autoSpaceDN w:val="0"/>
              <w:adjustRightInd w:val="0"/>
              <w:spacing w:line="216" w:lineRule="auto"/>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8813BA">
            <w:pPr>
              <w:tabs>
                <w:tab w:val="left" w:pos="709"/>
              </w:tabs>
              <w:spacing w:line="216"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bookmarkEnd w:id="5"/>
          </w:p>
          <w:p w:rsidR="00A33D18" w:rsidRPr="00A82864" w:rsidRDefault="00A33D18" w:rsidP="008813BA">
            <w:pPr>
              <w:autoSpaceDE w:val="0"/>
              <w:autoSpaceDN w:val="0"/>
              <w:adjustRightInd w:val="0"/>
              <w:spacing w:line="216" w:lineRule="auto"/>
              <w:ind w:firstLine="0"/>
              <w:jc w:val="left"/>
              <w:rPr>
                <w:b/>
                <w:sz w:val="24"/>
                <w:szCs w:val="24"/>
                <w:lang w:val="uk-UA"/>
              </w:rPr>
            </w:pPr>
            <w:r w:rsidRPr="00A82864">
              <w:rPr>
                <w:b/>
                <w:sz w:val="16"/>
                <w:szCs w:val="16"/>
                <w:lang w:val="en-US" w:eastAsia="en-US"/>
              </w:rPr>
              <w:t>Yes</w:t>
            </w:r>
          </w:p>
        </w:tc>
      </w:tr>
      <w:tr w:rsidR="00A33D18" w:rsidRPr="00A82864" w:rsidTr="009C5770">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8813B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before="120" w:line="216"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8813BA">
            <w:pPr>
              <w:tabs>
                <w:tab w:val="left" w:pos="709"/>
              </w:tabs>
              <w:spacing w:before="120" w:line="216" w:lineRule="auto"/>
              <w:jc w:val="left"/>
              <w:rPr>
                <w:b/>
                <w:sz w:val="20"/>
                <w:szCs w:val="20"/>
                <w:u w:val="single"/>
              </w:rPr>
            </w:pPr>
          </w:p>
        </w:tc>
      </w:tr>
      <w:tr w:rsidR="00A33D18" w:rsidRPr="00A82864" w:rsidTr="009C5770">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8971E2">
              <w:rPr>
                <w:b/>
                <w:sz w:val="24"/>
                <w:szCs w:val="24"/>
              </w:rPr>
            </w:r>
            <w:r w:rsidR="008971E2">
              <w:rPr>
                <w:b/>
                <w:sz w:val="24"/>
                <w:szCs w:val="24"/>
              </w:rPr>
              <w:fldChar w:fldCharType="separate"/>
            </w:r>
            <w:r w:rsidRPr="00A82864">
              <w:rPr>
                <w:b/>
                <w:sz w:val="24"/>
                <w:szCs w:val="24"/>
              </w:rPr>
              <w:fldChar w:fldCharType="end"/>
            </w:r>
            <w:bookmarkEnd w:id="6"/>
          </w:p>
          <w:p w:rsidR="00A33D18" w:rsidRPr="00A82864" w:rsidRDefault="00A33D18" w:rsidP="008813BA">
            <w:pPr>
              <w:tabs>
                <w:tab w:val="left" w:pos="709"/>
              </w:tabs>
              <w:spacing w:line="216" w:lineRule="auto"/>
              <w:ind w:firstLine="0"/>
              <w:jc w:val="left"/>
              <w:rPr>
                <w:b/>
                <w:sz w:val="16"/>
                <w:szCs w:val="16"/>
                <w:lang w:val="en-US"/>
              </w:rPr>
            </w:pPr>
            <w:r w:rsidRPr="00A82864">
              <w:rPr>
                <w:b/>
                <w:sz w:val="16"/>
                <w:szCs w:val="16"/>
                <w:lang w:val="en-US"/>
              </w:rPr>
              <w:t>No</w:t>
            </w:r>
          </w:p>
        </w:tc>
      </w:tr>
      <w:tr w:rsidR="008813BA" w:rsidRPr="00A82864" w:rsidTr="008813BA">
        <w:trPr>
          <w:trHeight w:val="134"/>
        </w:trPr>
        <w:tc>
          <w:tcPr>
            <w:tcW w:w="10206" w:type="dxa"/>
            <w:gridSpan w:val="22"/>
            <w:tcBorders>
              <w:top w:val="single" w:sz="4" w:space="0" w:color="auto"/>
              <w:left w:val="single" w:sz="4" w:space="0" w:color="auto"/>
              <w:right w:val="single" w:sz="4" w:space="0" w:color="auto"/>
            </w:tcBorders>
            <w:shd w:val="clear" w:color="auto" w:fill="auto"/>
          </w:tcPr>
          <w:p w:rsidR="008813BA" w:rsidRPr="00A82864" w:rsidRDefault="008813BA" w:rsidP="008813BA">
            <w:pPr>
              <w:tabs>
                <w:tab w:val="left" w:pos="709"/>
              </w:tabs>
              <w:spacing w:line="216"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8813BA" w:rsidRPr="00A82864" w:rsidRDefault="008813BA" w:rsidP="008813BA">
            <w:pPr>
              <w:autoSpaceDE w:val="0"/>
              <w:autoSpaceDN w:val="0"/>
              <w:adjustRightInd w:val="0"/>
              <w:spacing w:line="216"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9C577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8813BA">
            <w:pPr>
              <w:tabs>
                <w:tab w:val="left" w:pos="709"/>
              </w:tabs>
              <w:spacing w:line="216" w:lineRule="auto"/>
              <w:jc w:val="left"/>
              <w:rPr>
                <w:b/>
                <w:sz w:val="16"/>
                <w:szCs w:val="16"/>
                <w:lang w:val="en-US"/>
              </w:rPr>
            </w:pPr>
          </w:p>
        </w:tc>
      </w:tr>
      <w:tr w:rsidR="00A33D18" w:rsidRPr="00A82864" w:rsidTr="009C5770">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8813BA">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8813BA">
            <w:pPr>
              <w:widowControl/>
              <w:autoSpaceDE w:val="0"/>
              <w:autoSpaceDN w:val="0"/>
              <w:adjustRightInd w:val="0"/>
              <w:spacing w:line="216"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8813BA">
            <w:pPr>
              <w:tabs>
                <w:tab w:val="left" w:pos="709"/>
              </w:tabs>
              <w:spacing w:before="120" w:line="216" w:lineRule="auto"/>
              <w:jc w:val="left"/>
              <w:rPr>
                <w:b/>
                <w:sz w:val="20"/>
                <w:szCs w:val="20"/>
                <w:u w:val="single"/>
                <w:lang w:val="en-US"/>
              </w:rPr>
            </w:pPr>
          </w:p>
        </w:tc>
      </w:tr>
      <w:tr w:rsidR="00A33D18" w:rsidRPr="00A82864" w:rsidTr="009C577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8813BA">
            <w:pPr>
              <w:tabs>
                <w:tab w:val="left" w:pos="709"/>
              </w:tabs>
              <w:spacing w:line="216" w:lineRule="auto"/>
              <w:jc w:val="left"/>
              <w:rPr>
                <w:b/>
                <w:sz w:val="16"/>
                <w:szCs w:val="16"/>
                <w:lang w:val="en-US"/>
              </w:rPr>
            </w:pPr>
          </w:p>
        </w:tc>
      </w:tr>
      <w:tr w:rsidR="00A33D18" w:rsidRPr="00A82864" w:rsidTr="009C5770">
        <w:tc>
          <w:tcPr>
            <w:tcW w:w="1201" w:type="dxa"/>
            <w:gridSpan w:val="2"/>
            <w:tcBorders>
              <w:top w:val="nil"/>
              <w:left w:val="single" w:sz="4" w:space="0" w:color="auto"/>
              <w:right w:val="single" w:sz="4" w:space="0" w:color="auto"/>
            </w:tcBorders>
            <w:shd w:val="clear" w:color="auto" w:fill="auto"/>
          </w:tcPr>
          <w:p w:rsidR="00A33D18" w:rsidRPr="00A82864" w:rsidRDefault="00A33D18" w:rsidP="008813BA">
            <w:pPr>
              <w:tabs>
                <w:tab w:val="left" w:pos="709"/>
              </w:tabs>
              <w:spacing w:line="216" w:lineRule="auto"/>
              <w:ind w:firstLine="0"/>
              <w:jc w:val="left"/>
              <w:rPr>
                <w:b/>
                <w:sz w:val="24"/>
                <w:szCs w:val="24"/>
                <w:lang w:val="en-US"/>
              </w:rPr>
            </w:pPr>
            <w:r w:rsidRPr="00A82864">
              <w:rPr>
                <w:b/>
                <w:sz w:val="24"/>
                <w:szCs w:val="24"/>
              </w:rPr>
              <w:t>Підпис</w:t>
            </w:r>
          </w:p>
          <w:p w:rsidR="00A33D18" w:rsidRPr="00A82864" w:rsidRDefault="00A33D18" w:rsidP="008813B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before="120" w:line="216"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8813BA">
            <w:pPr>
              <w:spacing w:line="216" w:lineRule="auto"/>
              <w:ind w:firstLine="0"/>
              <w:jc w:val="right"/>
              <w:rPr>
                <w:b/>
                <w:sz w:val="24"/>
                <w:szCs w:val="24"/>
                <w:lang w:val="en-US"/>
              </w:rPr>
            </w:pPr>
            <w:r w:rsidRPr="00A82864">
              <w:rPr>
                <w:b/>
                <w:sz w:val="24"/>
                <w:szCs w:val="24"/>
              </w:rPr>
              <w:t>Дата</w:t>
            </w:r>
          </w:p>
          <w:p w:rsidR="00A33D18" w:rsidRPr="00A82864" w:rsidRDefault="00A33D18" w:rsidP="008813BA">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8813BA">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8813BA">
            <w:pPr>
              <w:tabs>
                <w:tab w:val="left" w:pos="709"/>
              </w:tabs>
              <w:spacing w:before="120" w:line="216" w:lineRule="auto"/>
              <w:jc w:val="left"/>
              <w:rPr>
                <w:b/>
                <w:sz w:val="20"/>
                <w:szCs w:val="20"/>
                <w:lang w:val="en-US"/>
              </w:rPr>
            </w:pPr>
          </w:p>
        </w:tc>
      </w:tr>
      <w:tr w:rsidR="000E6EFB" w:rsidRPr="00A82864" w:rsidTr="009C5770">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8813BA">
            <w:pPr>
              <w:tabs>
                <w:tab w:val="left" w:pos="709"/>
              </w:tabs>
              <w:spacing w:line="216" w:lineRule="auto"/>
              <w:ind w:left="1120"/>
              <w:jc w:val="left"/>
              <w:rPr>
                <w:b/>
                <w:sz w:val="16"/>
                <w:szCs w:val="16"/>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8971E2">
              <w:rPr>
                <w:sz w:val="20"/>
                <w:szCs w:val="20"/>
              </w:rPr>
            </w:r>
            <w:r w:rsidR="008971E2">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971E2">
              <w:rPr>
                <w:b/>
                <w:sz w:val="20"/>
                <w:szCs w:val="20"/>
              </w:rPr>
            </w:r>
            <w:r w:rsidR="008971E2">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971E2">
              <w:rPr>
                <w:b/>
                <w:sz w:val="20"/>
                <w:szCs w:val="20"/>
              </w:rPr>
            </w:r>
            <w:r w:rsidR="008971E2">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971E2">
              <w:rPr>
                <w:b/>
                <w:sz w:val="20"/>
                <w:szCs w:val="20"/>
              </w:rPr>
            </w:r>
            <w:r w:rsidR="008971E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971E2">
              <w:rPr>
                <w:b/>
                <w:sz w:val="20"/>
                <w:szCs w:val="20"/>
              </w:rPr>
            </w:r>
            <w:r w:rsidR="008971E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971E2">
              <w:rPr>
                <w:b/>
                <w:sz w:val="20"/>
                <w:szCs w:val="20"/>
              </w:rPr>
            </w:r>
            <w:r w:rsidR="008971E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9C5770">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9C5770">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971E2">
              <w:rPr>
                <w:b/>
                <w:sz w:val="20"/>
                <w:szCs w:val="20"/>
              </w:rPr>
            </w:r>
            <w:r w:rsidR="008971E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9C5770">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971E2">
              <w:rPr>
                <w:b/>
                <w:sz w:val="20"/>
                <w:szCs w:val="20"/>
              </w:rPr>
            </w:r>
            <w:r w:rsidR="008971E2">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971E2">
              <w:rPr>
                <w:b/>
                <w:sz w:val="20"/>
                <w:szCs w:val="20"/>
              </w:rPr>
            </w:r>
            <w:r w:rsidR="008971E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971E2">
              <w:rPr>
                <w:b/>
                <w:sz w:val="20"/>
                <w:szCs w:val="20"/>
              </w:rPr>
            </w:r>
            <w:r w:rsidR="008971E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971E2">
              <w:rPr>
                <w:b/>
                <w:sz w:val="20"/>
                <w:szCs w:val="20"/>
              </w:rPr>
            </w:r>
            <w:r w:rsidR="008971E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971E2">
              <w:rPr>
                <w:b/>
                <w:sz w:val="20"/>
                <w:szCs w:val="20"/>
              </w:rPr>
            </w:r>
            <w:r w:rsidR="008971E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971E2">
              <w:rPr>
                <w:b/>
                <w:sz w:val="20"/>
                <w:szCs w:val="20"/>
              </w:rPr>
            </w:r>
            <w:r w:rsidR="008971E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971E2">
              <w:rPr>
                <w:b/>
                <w:sz w:val="20"/>
                <w:szCs w:val="20"/>
              </w:rPr>
            </w:r>
            <w:r w:rsidR="008971E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971E2">
              <w:rPr>
                <w:b/>
                <w:sz w:val="20"/>
                <w:szCs w:val="20"/>
              </w:rPr>
            </w:r>
            <w:r w:rsidR="008971E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971E2">
              <w:rPr>
                <w:b/>
                <w:sz w:val="20"/>
                <w:szCs w:val="20"/>
              </w:rPr>
            </w:r>
            <w:r w:rsidR="008971E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1E2" w:rsidRDefault="008971E2">
      <w:pPr>
        <w:spacing w:line="240" w:lineRule="auto"/>
      </w:pPr>
      <w:r>
        <w:separator/>
      </w:r>
    </w:p>
  </w:endnote>
  <w:endnote w:type="continuationSeparator" w:id="0">
    <w:p w:rsidR="008971E2" w:rsidRDefault="00897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1E2" w:rsidRDefault="008971E2">
      <w:pPr>
        <w:spacing w:line="240" w:lineRule="auto"/>
      </w:pPr>
      <w:r>
        <w:separator/>
      </w:r>
    </w:p>
  </w:footnote>
  <w:footnote w:type="continuationSeparator" w:id="0">
    <w:p w:rsidR="008971E2" w:rsidRDefault="008971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813BA">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tM5X3glupVstbPia1LKLVkg7Trc8ZsQyrJFnaskYZ0+U7UrQYfz74zAEdfTGmblyiwDhdLPB3w3EPyoBev7WA==" w:salt="HboZRQX0GLKaCEamU5yLr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49D9"/>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080F"/>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3BA"/>
    <w:rsid w:val="00881CD7"/>
    <w:rsid w:val="008837A8"/>
    <w:rsid w:val="00894C49"/>
    <w:rsid w:val="008971E2"/>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5770"/>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75C77"/>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9C5770"/>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6222A-69BC-4BF9-93A5-AEFDB7AB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2091</Words>
  <Characters>11920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2023-12-11T13:45:00Z</dcterms:created>
  <dcterms:modified xsi:type="dcterms:W3CDTF">2023-12-18T08:15:00Z</dcterms:modified>
</cp:coreProperties>
</file>